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Pr="00A87972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7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5FC6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 о подготовке проекта нормативного правового акта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427F20" w:rsidRDefault="002D33B7" w:rsidP="002949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C14F1">
        <w:rPr>
          <w:rFonts w:ascii="Times New Roman" w:hAnsi="Times New Roman" w:cs="Times New Roman"/>
          <w:b/>
          <w:sz w:val="28"/>
          <w:szCs w:val="28"/>
        </w:rPr>
        <w:t>6</w:t>
      </w:r>
      <w:r w:rsidR="00233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4F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2B0C8A" w:rsidRPr="0042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F20">
        <w:rPr>
          <w:rFonts w:ascii="Times New Roman" w:hAnsi="Times New Roman" w:cs="Times New Roman"/>
          <w:b/>
          <w:sz w:val="28"/>
          <w:szCs w:val="28"/>
        </w:rPr>
        <w:t>20</w:t>
      </w:r>
      <w:r w:rsidR="00067A0B" w:rsidRPr="00427F20">
        <w:rPr>
          <w:rFonts w:ascii="Times New Roman" w:hAnsi="Times New Roman" w:cs="Times New Roman"/>
          <w:b/>
          <w:sz w:val="28"/>
          <w:szCs w:val="28"/>
        </w:rPr>
        <w:t>2</w:t>
      </w:r>
      <w:r w:rsidR="002339AA">
        <w:rPr>
          <w:rFonts w:ascii="Times New Roman" w:hAnsi="Times New Roman" w:cs="Times New Roman"/>
          <w:b/>
          <w:sz w:val="28"/>
          <w:szCs w:val="28"/>
        </w:rPr>
        <w:t>2</w:t>
      </w:r>
      <w:r w:rsidRPr="00427F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904F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9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BD4C14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5E0CD6" w:rsidRDefault="00904F84" w:rsidP="005E0C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D4C14" w:rsidRPr="00BD4C14">
        <w:rPr>
          <w:rFonts w:ascii="Times New Roman" w:hAnsi="Times New Roman" w:cs="Times New Roman"/>
          <w:sz w:val="28"/>
          <w:szCs w:val="28"/>
        </w:rPr>
        <w:t>.</w:t>
      </w:r>
      <w:r w:rsidR="00BD4C14" w:rsidRPr="002B0C8A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акта: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5E0CD6" w:rsidRPr="002B0C8A">
        <w:rPr>
          <w:rFonts w:ascii="Times New Roman" w:hAnsi="Times New Roman" w:cs="Times New Roman"/>
          <w:sz w:val="28"/>
          <w:szCs w:val="28"/>
        </w:rPr>
        <w:t>«</w:t>
      </w:r>
      <w:r w:rsidR="00FB3A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0B67">
        <w:rPr>
          <w:rFonts w:ascii="Times New Roman" w:hAnsi="Times New Roman" w:cs="Times New Roman"/>
          <w:sz w:val="28"/>
          <w:szCs w:val="28"/>
        </w:rPr>
        <w:t>п</w:t>
      </w:r>
      <w:r w:rsidR="00FB3A1C">
        <w:rPr>
          <w:rFonts w:ascii="Times New Roman" w:hAnsi="Times New Roman" w:cs="Times New Roman"/>
          <w:sz w:val="28"/>
          <w:szCs w:val="28"/>
        </w:rPr>
        <w:t>орядка и условий заключения соглашений о защите и поощрении капиталовложений со стороны муниципального района Сергиевский Самарской области</w:t>
      </w:r>
      <w:r w:rsidR="005E0CD6" w:rsidRPr="009B68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C14" w:rsidRPr="00904F84" w:rsidRDefault="00BD4C14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04F84">
        <w:rPr>
          <w:rFonts w:ascii="Times New Roman" w:hAnsi="Times New Roman" w:cs="Times New Roman"/>
          <w:color w:val="242424"/>
          <w:sz w:val="28"/>
          <w:szCs w:val="28"/>
        </w:rPr>
        <w:t>в</w:t>
      </w:r>
      <w:r w:rsidR="00904F84" w:rsidRPr="00904F84">
        <w:rPr>
          <w:rFonts w:ascii="Times New Roman" w:hAnsi="Times New Roman" w:cs="Times New Roman"/>
          <w:color w:val="242424"/>
          <w:sz w:val="28"/>
          <w:szCs w:val="28"/>
        </w:rPr>
        <w:t>ступает в силу со дня его официального опубликования</w:t>
      </w:r>
      <w:r w:rsidRPr="00904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425610" w:rsidP="005E0C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="00CA273F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 w:rsidR="00BD4C14" w:rsidRPr="0008691E">
        <w:rPr>
          <w:rFonts w:ascii="Times New Roman" w:hAnsi="Times New Roman" w:cs="Times New Roman"/>
          <w:sz w:val="28"/>
          <w:szCs w:val="28"/>
        </w:rPr>
        <w:t>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Pr="00640D2C" w:rsidRDefault="00F970C8" w:rsidP="005E0C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5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640D2C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 w:rsidRPr="00640D2C">
        <w:rPr>
          <w:rFonts w:ascii="Times New Roman" w:hAnsi="Times New Roman" w:cs="Times New Roman"/>
          <w:sz w:val="28"/>
          <w:szCs w:val="28"/>
        </w:rPr>
        <w:t xml:space="preserve"> и описание проблем, на решение которых направлен предлагаемый способ регулирования</w:t>
      </w:r>
      <w:r w:rsidR="00974DFE" w:rsidRPr="00640D2C">
        <w:rPr>
          <w:rFonts w:ascii="Times New Roman" w:hAnsi="Times New Roman" w:cs="Times New Roman"/>
          <w:sz w:val="28"/>
          <w:szCs w:val="28"/>
        </w:rPr>
        <w:t>:</w:t>
      </w:r>
    </w:p>
    <w:p w:rsidR="00A87972" w:rsidRDefault="00EC23CF" w:rsidP="00A8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534D5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разработан </w:t>
      </w:r>
      <w:r w:rsidR="00A34281" w:rsidRPr="0017510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75107" w:rsidRPr="00175107">
        <w:rPr>
          <w:rFonts w:ascii="Times New Roman" w:hAnsi="Times New Roman" w:cs="Times New Roman"/>
          <w:sz w:val="28"/>
          <w:szCs w:val="28"/>
        </w:rPr>
        <w:t>части 8 статьи 4 Федерального закона от 01.04.2020г. №69-ФЗ «О защите и поощрении капиталовложений в Российской Федерации»</w:t>
      </w:r>
      <w:r w:rsidR="00175107">
        <w:rPr>
          <w:rFonts w:ascii="Times New Roman" w:hAnsi="Times New Roman" w:cs="Times New Roman"/>
          <w:sz w:val="28"/>
          <w:szCs w:val="28"/>
        </w:rPr>
        <w:t xml:space="preserve">, устанавливающей для органов местного самоуправления </w:t>
      </w:r>
      <w:r w:rsidR="00A8797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175107">
        <w:rPr>
          <w:rFonts w:ascii="Times New Roman" w:hAnsi="Times New Roman" w:cs="Times New Roman"/>
          <w:sz w:val="28"/>
          <w:szCs w:val="28"/>
        </w:rPr>
        <w:t>необходимость принятия нормативных правовых актов</w:t>
      </w:r>
      <w:r w:rsidR="00A87972">
        <w:rPr>
          <w:rFonts w:ascii="Times New Roman" w:hAnsi="Times New Roman" w:cs="Times New Roman"/>
          <w:sz w:val="28"/>
          <w:szCs w:val="28"/>
        </w:rPr>
        <w:t>, регулирующи</w:t>
      </w:r>
      <w:r w:rsidR="00B702CB">
        <w:rPr>
          <w:rFonts w:ascii="Times New Roman" w:hAnsi="Times New Roman" w:cs="Times New Roman"/>
          <w:sz w:val="28"/>
          <w:szCs w:val="28"/>
        </w:rPr>
        <w:t>х</w:t>
      </w:r>
      <w:r w:rsidR="00A87972">
        <w:rPr>
          <w:rFonts w:ascii="Times New Roman" w:hAnsi="Times New Roman" w:cs="Times New Roman"/>
          <w:sz w:val="28"/>
          <w:szCs w:val="28"/>
        </w:rPr>
        <w:t xml:space="preserve"> условия и порядок заключения соглашений о защите и поощрении капиталовложений со стороны муниципальных образований.</w:t>
      </w:r>
      <w:proofErr w:type="gramEnd"/>
    </w:p>
    <w:p w:rsidR="00974DFE" w:rsidRPr="00175107" w:rsidRDefault="000534D5" w:rsidP="0005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107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175107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 направлен на </w:t>
      </w:r>
      <w:r w:rsidR="00210B67">
        <w:rPr>
          <w:rFonts w:ascii="Times New Roman" w:hAnsi="Times New Roman" w:cs="Times New Roman"/>
          <w:sz w:val="28"/>
          <w:szCs w:val="28"/>
        </w:rPr>
        <w:t>установление</w:t>
      </w:r>
      <w:r w:rsidR="0098159F">
        <w:rPr>
          <w:rFonts w:ascii="Times New Roman" w:hAnsi="Times New Roman" w:cs="Times New Roman"/>
          <w:sz w:val="28"/>
          <w:szCs w:val="28"/>
        </w:rPr>
        <w:t xml:space="preserve"> нормативного регулирования рассматриваемого вопроса на территории муниципального район</w:t>
      </w:r>
      <w:r w:rsidR="00E42222">
        <w:rPr>
          <w:rFonts w:ascii="Times New Roman" w:hAnsi="Times New Roman" w:cs="Times New Roman"/>
          <w:sz w:val="28"/>
          <w:szCs w:val="28"/>
        </w:rPr>
        <w:t>а Сергиевский Самарской области.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D2C">
        <w:rPr>
          <w:rFonts w:ascii="Times New Roman" w:hAnsi="Times New Roman" w:cs="Times New Roman"/>
          <w:sz w:val="28"/>
          <w:szCs w:val="28"/>
        </w:rPr>
        <w:tab/>
      </w:r>
      <w:r w:rsidR="00BD4C14" w:rsidRPr="00640D2C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 w:rsidRPr="00640D2C">
        <w:rPr>
          <w:rFonts w:ascii="Times New Roman" w:hAnsi="Times New Roman" w:cs="Times New Roman"/>
          <w:sz w:val="28"/>
          <w:szCs w:val="28"/>
        </w:rPr>
        <w:t>:</w:t>
      </w:r>
    </w:p>
    <w:p w:rsidR="008A63E1" w:rsidRDefault="004454E2" w:rsidP="000534D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72">
        <w:rPr>
          <w:rFonts w:ascii="Times New Roman" w:hAnsi="Times New Roman" w:cs="Times New Roman"/>
          <w:sz w:val="28"/>
          <w:szCs w:val="28"/>
        </w:rPr>
        <w:t>- юридические лица, реализующие инвестиционные проекты на территории муниципального района Сергиевский.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8D6F11" w:rsidRDefault="001A0DCC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C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7E32" w:rsidRPr="002B0C8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D57E32" w:rsidRPr="002B0C8A">
        <w:rPr>
          <w:rFonts w:ascii="Times New Roman" w:hAnsi="Times New Roman" w:cs="Times New Roman"/>
          <w:sz w:val="28"/>
          <w:szCs w:val="28"/>
        </w:rPr>
        <w:t>регулирует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AD18AA">
        <w:rPr>
          <w:rFonts w:ascii="Times New Roman" w:hAnsi="Times New Roman" w:cs="Times New Roman"/>
          <w:sz w:val="28"/>
          <w:szCs w:val="28"/>
        </w:rPr>
        <w:t>п</w:t>
      </w:r>
      <w:r w:rsidR="000D7C5E">
        <w:rPr>
          <w:rFonts w:ascii="Times New Roman" w:hAnsi="Times New Roman" w:cs="Times New Roman"/>
          <w:sz w:val="28"/>
          <w:szCs w:val="28"/>
        </w:rPr>
        <w:t>оряд</w:t>
      </w:r>
      <w:r w:rsidR="00AD18AA">
        <w:rPr>
          <w:rFonts w:ascii="Times New Roman" w:hAnsi="Times New Roman" w:cs="Times New Roman"/>
          <w:sz w:val="28"/>
          <w:szCs w:val="28"/>
        </w:rPr>
        <w:t>ок</w:t>
      </w:r>
      <w:r w:rsidR="000D7C5E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AD18AA">
        <w:rPr>
          <w:rFonts w:ascii="Times New Roman" w:hAnsi="Times New Roman" w:cs="Times New Roman"/>
          <w:sz w:val="28"/>
          <w:szCs w:val="28"/>
        </w:rPr>
        <w:t>я</w:t>
      </w:r>
      <w:r w:rsidR="000D7C5E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 со стороны муниципального района Сергиевский Самарской области, который, в частности, определяет:</w:t>
      </w:r>
    </w:p>
    <w:p w:rsidR="000D7C5E" w:rsidRDefault="000D7C5E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соглашения о защите и поощрении капиталовложений;</w:t>
      </w:r>
    </w:p>
    <w:p w:rsidR="000D7C5E" w:rsidRDefault="000D7C5E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заключения соответствующего соглашения;</w:t>
      </w:r>
    </w:p>
    <w:p w:rsidR="000D7C5E" w:rsidRDefault="000D7C5E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предельный срок заключения соглашения;</w:t>
      </w:r>
    </w:p>
    <w:p w:rsidR="000D7C5E" w:rsidRDefault="000D7C5E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сфер экономики, являющихся исключением для заключения соответствующего соглашения;</w:t>
      </w:r>
    </w:p>
    <w:p w:rsidR="000D7C5E" w:rsidRPr="002B0C8A" w:rsidRDefault="000D7C5E" w:rsidP="002B0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мониторинга этапов реализации 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10. Срок, в течение которого разработчиком проекта принимаются предложения (со дня размещения на официальном сайте </w:t>
      </w:r>
      <w:r w:rsidR="00AD18AA">
        <w:rPr>
          <w:rFonts w:ascii="Times New Roman" w:hAnsi="Times New Roman" w:cs="Times New Roman"/>
          <w:sz w:val="28"/>
          <w:szCs w:val="28"/>
        </w:rPr>
        <w:t>а</w:t>
      </w:r>
      <w:r w:rsidR="00CC7C0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BD4C14" w:rsidRPr="00BD4C14">
        <w:rPr>
          <w:rFonts w:ascii="Times New Roman" w:hAnsi="Times New Roman" w:cs="Times New Roman"/>
          <w:sz w:val="28"/>
          <w:szCs w:val="28"/>
        </w:rPr>
        <w:t>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E42222">
        <w:rPr>
          <w:rFonts w:ascii="Times New Roman" w:hAnsi="Times New Roman" w:cs="Times New Roman"/>
          <w:sz w:val="28"/>
          <w:szCs w:val="28"/>
        </w:rPr>
        <w:t xml:space="preserve">- </w:t>
      </w:r>
      <w:r w:rsidR="00902789">
        <w:rPr>
          <w:rFonts w:ascii="Times New Roman" w:hAnsi="Times New Roman" w:cs="Times New Roman"/>
          <w:sz w:val="28"/>
          <w:szCs w:val="28"/>
        </w:rPr>
        <w:t>20</w:t>
      </w:r>
      <w:r w:rsid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E42222" w:rsidP="002B0C8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Марьяна Вячеславовна</w:t>
      </w:r>
      <w:r w:rsidR="002B0C8A" w:rsidRPr="002B0C8A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Правового управления 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2B0C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pravo</w:t>
      </w:r>
      <w:proofErr w:type="spellEnd"/>
      <w:r w:rsidRPr="00E422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sergievsk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Pr="00E42222">
        <w:rPr>
          <w:rFonts w:ascii="Times New Roman" w:hAnsi="Times New Roman" w:cs="Times New Roman"/>
          <w:sz w:val="28"/>
          <w:szCs w:val="28"/>
        </w:rPr>
        <w:t>780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2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140FD"/>
    <w:rsid w:val="00020FE5"/>
    <w:rsid w:val="00022E58"/>
    <w:rsid w:val="000534D5"/>
    <w:rsid w:val="00067A0B"/>
    <w:rsid w:val="00072019"/>
    <w:rsid w:val="0008691E"/>
    <w:rsid w:val="000D7C5E"/>
    <w:rsid w:val="000F63E8"/>
    <w:rsid w:val="00112085"/>
    <w:rsid w:val="001416D0"/>
    <w:rsid w:val="00151CEC"/>
    <w:rsid w:val="00175107"/>
    <w:rsid w:val="00195D6A"/>
    <w:rsid w:val="001A0DCC"/>
    <w:rsid w:val="001D3BA3"/>
    <w:rsid w:val="00210881"/>
    <w:rsid w:val="00210B67"/>
    <w:rsid w:val="00223E32"/>
    <w:rsid w:val="002258EA"/>
    <w:rsid w:val="00226994"/>
    <w:rsid w:val="002339AA"/>
    <w:rsid w:val="00266555"/>
    <w:rsid w:val="00294954"/>
    <w:rsid w:val="002B0C8A"/>
    <w:rsid w:val="002D33B7"/>
    <w:rsid w:val="00302F2A"/>
    <w:rsid w:val="00306AE7"/>
    <w:rsid w:val="003137B0"/>
    <w:rsid w:val="003140DF"/>
    <w:rsid w:val="00326B0F"/>
    <w:rsid w:val="0034577C"/>
    <w:rsid w:val="003678E0"/>
    <w:rsid w:val="00414F91"/>
    <w:rsid w:val="00425610"/>
    <w:rsid w:val="00427F20"/>
    <w:rsid w:val="004454E2"/>
    <w:rsid w:val="004A0925"/>
    <w:rsid w:val="00505647"/>
    <w:rsid w:val="005218E1"/>
    <w:rsid w:val="00551E75"/>
    <w:rsid w:val="005D050B"/>
    <w:rsid w:val="005E0CD6"/>
    <w:rsid w:val="005E6069"/>
    <w:rsid w:val="005F014E"/>
    <w:rsid w:val="006334B4"/>
    <w:rsid w:val="00640D2C"/>
    <w:rsid w:val="006649E8"/>
    <w:rsid w:val="006B5FC6"/>
    <w:rsid w:val="006C23A5"/>
    <w:rsid w:val="006C26ED"/>
    <w:rsid w:val="00707A42"/>
    <w:rsid w:val="00742606"/>
    <w:rsid w:val="007C5190"/>
    <w:rsid w:val="00812287"/>
    <w:rsid w:val="00835741"/>
    <w:rsid w:val="00853434"/>
    <w:rsid w:val="008711F2"/>
    <w:rsid w:val="008A63E1"/>
    <w:rsid w:val="008B00BC"/>
    <w:rsid w:val="008C14F1"/>
    <w:rsid w:val="008D10CB"/>
    <w:rsid w:val="008D6F11"/>
    <w:rsid w:val="008F0A10"/>
    <w:rsid w:val="008F36FF"/>
    <w:rsid w:val="00902789"/>
    <w:rsid w:val="00904F84"/>
    <w:rsid w:val="00960034"/>
    <w:rsid w:val="00974DFE"/>
    <w:rsid w:val="0098159F"/>
    <w:rsid w:val="009A1464"/>
    <w:rsid w:val="00A34281"/>
    <w:rsid w:val="00A379CF"/>
    <w:rsid w:val="00A87972"/>
    <w:rsid w:val="00AC711A"/>
    <w:rsid w:val="00AD18AA"/>
    <w:rsid w:val="00AF0920"/>
    <w:rsid w:val="00AF462D"/>
    <w:rsid w:val="00B702CB"/>
    <w:rsid w:val="00BD4C14"/>
    <w:rsid w:val="00BD5206"/>
    <w:rsid w:val="00BE7489"/>
    <w:rsid w:val="00C1538F"/>
    <w:rsid w:val="00C917C3"/>
    <w:rsid w:val="00CA273F"/>
    <w:rsid w:val="00CC7C08"/>
    <w:rsid w:val="00D57E32"/>
    <w:rsid w:val="00D66F82"/>
    <w:rsid w:val="00DD05EF"/>
    <w:rsid w:val="00E42222"/>
    <w:rsid w:val="00EB0060"/>
    <w:rsid w:val="00EC23CF"/>
    <w:rsid w:val="00EE4AB6"/>
    <w:rsid w:val="00F319DC"/>
    <w:rsid w:val="00F970C8"/>
    <w:rsid w:val="00FB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2B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2B0C8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2ADD-4B4A-4B34-BCD6-15119DF1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21</cp:revision>
  <cp:lastPrinted>2021-10-19T12:40:00Z</cp:lastPrinted>
  <dcterms:created xsi:type="dcterms:W3CDTF">2021-10-19T04:55:00Z</dcterms:created>
  <dcterms:modified xsi:type="dcterms:W3CDTF">2022-09-06T05:47:00Z</dcterms:modified>
</cp:coreProperties>
</file>